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2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30"/>
        <w:gridCol w:w="994"/>
        <w:gridCol w:w="928"/>
        <w:gridCol w:w="900"/>
        <w:gridCol w:w="512"/>
        <w:gridCol w:w="1350"/>
        <w:gridCol w:w="1235"/>
        <w:gridCol w:w="932"/>
        <w:gridCol w:w="928"/>
      </w:tblGrid>
      <w:tr w14:paraId="77EAF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F83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   广东省中医院珠海医院医用织物洗涤报价表</w:t>
            </w:r>
          </w:p>
        </w:tc>
      </w:tr>
      <w:tr w14:paraId="32A9E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0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FD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8B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  <w:p w14:paraId="3F7DB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洗涤数量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93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85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7B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A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1C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  <w:p w14:paraId="7A26C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洗涤数量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85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7C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1BC50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3C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F9E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8E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CBD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F35B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EAA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E7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09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25F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9D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61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1F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24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CB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84C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AAA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36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D3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1A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6DF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38E3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2B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095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C0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10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1884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A56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05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E5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586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C7E3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FB5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4F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7C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89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DC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C46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DBD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39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47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E1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806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3F3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7A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26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B0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1F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10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F99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574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68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窗帘、屏风帘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5A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7D8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B09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6C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94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2B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E3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B6D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1C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7C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39B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子母被套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4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35D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52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29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B0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935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病人衫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07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B18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D0A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32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F6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06C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CE9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B62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0E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B6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D3E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病人裤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14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5F0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58C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30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AA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51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1AD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47E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4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16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7B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中毛巾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1AD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D095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0CB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67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30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枕头芯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1A2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135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559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DD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B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38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小毛巾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D9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25A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7BB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1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6EC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CA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F68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197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36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A2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D0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工衣（短）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3C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93A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D01D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BE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35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小毛毯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28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99F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40F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D8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EB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F1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工裤（短）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26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75F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A48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FB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91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0E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487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94D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037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4D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EF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60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CDB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CC4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1E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57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小治疗巾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1AE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E5B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54F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67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75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9A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302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925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9D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22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77E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FA1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E16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CA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A7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1A6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1D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F6B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5EE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D1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C2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31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22F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F19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C7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72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B6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5C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3277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A34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2C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B6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小棉被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60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BA5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8CD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68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910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6425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2F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AF7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217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9D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E4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C4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6727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B1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F4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3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76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手术中单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1B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909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78F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A9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EBB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小薄床垫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A0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0DF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816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5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AE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F4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手术大单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89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867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43D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A5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72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AE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7B14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A7C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96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0C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8E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1E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E3C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FCF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CB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9A8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4C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B14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95C5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6B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E9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8C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DE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9DD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EE86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5E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06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沙块套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FF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A20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3EC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7F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2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56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8E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AFE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F19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320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A3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22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70E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3B1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67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8D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77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050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A3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0DB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99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F3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82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E10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BE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F9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C9C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91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中孔巾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8CB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34A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ED3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76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4D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A9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7A5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01D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1C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80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36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小孔巾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BD7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4FE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929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C8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D4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棉大衣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B2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B7B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51D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F8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EF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08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中治疗巾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B5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40E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12D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2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986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CD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EBD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02D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5F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56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56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741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329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629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6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4D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AA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C46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2AD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C5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82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85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2A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A6E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BFC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0B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66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BD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69D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C6D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BF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AE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6A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腰带、绑带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FA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F5F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8ED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93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D4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大布袋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D5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8E0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38C7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67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94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71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17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008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016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93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55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D5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3BA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C89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39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E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EE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小布袋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4A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ACD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592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4A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BB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D8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245C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3E9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D6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05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DE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按摩头套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A3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56A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621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20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0A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B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C54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2FD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FAA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C9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CE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5B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EE6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212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41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CF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机脚套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9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E1A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5D1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2E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C1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EA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6C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B51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75F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C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DA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扩张器包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FC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8244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289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7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72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DD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0C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C65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330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70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10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军大衣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8C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481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3D5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2F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F2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A2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4E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C85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A09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CA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AE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31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179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F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9E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5E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1E4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4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449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EF2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996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AA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套装衣服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74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1EF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173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38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BB8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0B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71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311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41B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36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88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91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0CB6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329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E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2A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 1、本报价包含提供免费缝补服务及材料；</w:t>
            </w:r>
          </w:p>
        </w:tc>
      </w:tr>
      <w:tr w14:paraId="5E6D0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AD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、本报价含所有洗涤产生的物料和人工费、发票税金等；</w:t>
            </w:r>
          </w:p>
        </w:tc>
      </w:tr>
      <w:tr w14:paraId="4BE7F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23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、本报价含派驻医院的员工人力资源费。</w:t>
            </w:r>
          </w:p>
        </w:tc>
      </w:tr>
    </w:tbl>
    <w:p w14:paraId="06304EBD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14611BE0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3E485177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6F7E9064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3573C1B2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1CABB0C9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16887D16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2371A407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680F2808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2E741475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4FC8B0DA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7A14165F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14244DF6">
      <w:pPr>
        <w:spacing w:line="360" w:lineRule="auto"/>
        <w:ind w:firstLine="4200" w:firstLineChars="140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p w14:paraId="4593E584">
      <w:pPr>
        <w:spacing w:line="360" w:lineRule="auto"/>
        <w:ind w:firstLine="0" w:firstLineChars="0"/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</w:pPr>
    </w:p>
    <w:sectPr>
      <w:headerReference r:id="rId5" w:type="default"/>
      <w:pgSz w:w="11906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867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7E49CB"/>
    <w:rsid w:val="10517A26"/>
    <w:rsid w:val="117143B2"/>
    <w:rsid w:val="230D3F08"/>
    <w:rsid w:val="29DD03DE"/>
    <w:rsid w:val="379876F3"/>
    <w:rsid w:val="3E2B54FF"/>
    <w:rsid w:val="43F14D5A"/>
    <w:rsid w:val="4AF57984"/>
    <w:rsid w:val="4DB773F3"/>
    <w:rsid w:val="52784DDC"/>
    <w:rsid w:val="56D77994"/>
    <w:rsid w:val="5EE01B1C"/>
    <w:rsid w:val="7A6D459C"/>
    <w:rsid w:val="7B4D3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1955</Words>
  <Characters>2233</Characters>
  <TotalTime>14</TotalTime>
  <ScaleCrop>false</ScaleCrop>
  <LinksUpToDate>false</LinksUpToDate>
  <CharactersWithSpaces>2273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2023-04-27T08:52:00Z</dcterms:created>
  <dc:creator>魏琳</dc:creator>
  <cp:lastModifiedBy>佳炫</cp:lastModifiedBy>
  <dcterms:modified xsi:type="dcterms:W3CDTF">2025-02-26T09:44:53Z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2024-12-02T14:46:30Z</vt:filetime>
  </property>
  <property fmtid="{D5CDD505-2E9C-101B-9397-08002B2CF9AE}" pid="4" name="KSOProductBuildVer">
    <vt:lpwstr>2052-12.1.0.19770</vt:lpwstr>
  </property>
  <property fmtid="{D5CDD505-2E9C-101B-9397-08002B2CF9AE}" pid="5" name="ICV">
    <vt:lpwstr>85679C3C009A46CE870554CB6E414538_13</vt:lpwstr>
  </property>
  <property fmtid="{D5CDD505-2E9C-101B-9397-08002B2CF9AE}" pid="6" name="KSOTemplateDocerSaveRecord">
    <vt:lpwstr>eyJoZGlkIjoiNzRjZWQ5NjE3ZTJjOWU0YWM4NjJiYzY3ZGNjMTAyMjkiLCJ1c2VySWQiOiIzNjUyOTA1NzMifQ==</vt:lpwstr>
  </property>
</Properties>
</file>